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0213" w14:textId="77777777" w:rsidR="00BD72E2" w:rsidRPr="00BD72E2" w:rsidRDefault="00473444" w:rsidP="00BD72E2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Key Worker policy</w:t>
      </w:r>
    </w:p>
    <w:p w14:paraId="21BD7A75" w14:textId="77777777" w:rsidR="00BD72E2" w:rsidRPr="00BD72E2" w:rsidRDefault="00BD72E2" w:rsidP="00BD72E2">
      <w:pPr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>At Tandridge Village Pre- School every child is allocated a key person. (As set out in the welfare requirements of the</w:t>
      </w:r>
      <w:r>
        <w:rPr>
          <w:rFonts w:ascii="Tahoma" w:hAnsi="Tahoma" w:cs="Tahoma"/>
          <w:sz w:val="20"/>
          <w:szCs w:val="20"/>
        </w:rPr>
        <w:t xml:space="preserve"> Early Years Foundation Stage).</w:t>
      </w:r>
    </w:p>
    <w:p w14:paraId="7D0F8F06" w14:textId="77777777" w:rsidR="00BD72E2" w:rsidRPr="00BD72E2" w:rsidRDefault="00BD72E2" w:rsidP="00BD72E2">
      <w:pPr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 xml:space="preserve">The key person has special responsibilities for working with a small number of children. The key worker will help these </w:t>
      </w:r>
      <w:proofErr w:type="gramStart"/>
      <w:r w:rsidRPr="00BD72E2">
        <w:rPr>
          <w:rFonts w:ascii="Tahoma" w:hAnsi="Tahoma" w:cs="Tahoma"/>
          <w:sz w:val="20"/>
          <w:szCs w:val="20"/>
        </w:rPr>
        <w:t>children</w:t>
      </w:r>
      <w:proofErr w:type="gramEnd"/>
      <w:r w:rsidRPr="00BD72E2">
        <w:rPr>
          <w:rFonts w:ascii="Tahoma" w:hAnsi="Tahoma" w:cs="Tahoma"/>
          <w:sz w:val="20"/>
          <w:szCs w:val="20"/>
        </w:rPr>
        <w:t xml:space="preserve"> and their families become familiar with the setting and to fe</w:t>
      </w:r>
      <w:r>
        <w:rPr>
          <w:rFonts w:ascii="Tahoma" w:hAnsi="Tahoma" w:cs="Tahoma"/>
          <w:sz w:val="20"/>
          <w:szCs w:val="20"/>
        </w:rPr>
        <w:t>el happy, confident and safe.</w:t>
      </w:r>
    </w:p>
    <w:p w14:paraId="58EEE60B" w14:textId="77777777" w:rsidR="00BD72E2" w:rsidRPr="00BD72E2" w:rsidRDefault="00BD72E2" w:rsidP="00BD72E2">
      <w:pPr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>The role of the key person is to build a strong relationship with the child and their parent/carer. Each key person should share information with the parent/carer about the child’s development and progress. Each key person is responsible for carefully recording the child’s development and to value informati</w:t>
      </w:r>
      <w:r>
        <w:rPr>
          <w:rFonts w:ascii="Tahoma" w:hAnsi="Tahoma" w:cs="Tahoma"/>
          <w:sz w:val="20"/>
          <w:szCs w:val="20"/>
        </w:rPr>
        <w:t xml:space="preserve">on shared by the parent/carer. </w:t>
      </w:r>
    </w:p>
    <w:p w14:paraId="5FFC206A" w14:textId="77777777" w:rsidR="00BD72E2" w:rsidRPr="00BD72E2" w:rsidRDefault="00BD72E2" w:rsidP="00BD72E2">
      <w:pPr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 xml:space="preserve">The key person is to act as contact for the </w:t>
      </w:r>
      <w:proofErr w:type="gramStart"/>
      <w:r w:rsidRPr="00BD72E2">
        <w:rPr>
          <w:rFonts w:ascii="Tahoma" w:hAnsi="Tahoma" w:cs="Tahoma"/>
          <w:sz w:val="20"/>
          <w:szCs w:val="20"/>
        </w:rPr>
        <w:t>parent’s, and</w:t>
      </w:r>
      <w:proofErr w:type="gramEnd"/>
      <w:r w:rsidRPr="00BD72E2">
        <w:rPr>
          <w:rFonts w:ascii="Tahoma" w:hAnsi="Tahoma" w:cs="Tahoma"/>
          <w:sz w:val="20"/>
          <w:szCs w:val="20"/>
        </w:rPr>
        <w:t xml:space="preserve"> has links with other carers involved with the child, such as childminders. The key person should co-ordinate the sharing of appropriate information about the child’s </w:t>
      </w:r>
      <w:r>
        <w:rPr>
          <w:rFonts w:ascii="Tahoma" w:hAnsi="Tahoma" w:cs="Tahoma"/>
          <w:sz w:val="20"/>
          <w:szCs w:val="20"/>
        </w:rPr>
        <w:t>developments with those carers.</w:t>
      </w:r>
    </w:p>
    <w:p w14:paraId="66747C57" w14:textId="6C5F2FBA" w:rsidR="00BD72E2" w:rsidRPr="00BD72E2" w:rsidRDefault="00BD72E2" w:rsidP="00BD72E2">
      <w:pPr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>At Tandridge Village Pre- School every child will be allocat</w:t>
      </w:r>
      <w:r w:rsidR="00650459">
        <w:rPr>
          <w:rFonts w:ascii="Tahoma" w:hAnsi="Tahoma" w:cs="Tahoma"/>
          <w:sz w:val="20"/>
          <w:szCs w:val="20"/>
        </w:rPr>
        <w:t>ed a key person when they join Pre-S</w:t>
      </w:r>
      <w:r w:rsidRPr="00BD72E2">
        <w:rPr>
          <w:rFonts w:ascii="Tahoma" w:hAnsi="Tahoma" w:cs="Tahoma"/>
          <w:sz w:val="20"/>
          <w:szCs w:val="20"/>
        </w:rPr>
        <w:t xml:space="preserve">chool. Each key person will have </w:t>
      </w:r>
      <w:r w:rsidR="00A94C8A">
        <w:rPr>
          <w:rFonts w:ascii="Tahoma" w:hAnsi="Tahoma" w:cs="Tahoma"/>
          <w:sz w:val="20"/>
          <w:szCs w:val="20"/>
        </w:rPr>
        <w:t>no more than</w:t>
      </w:r>
      <w:r w:rsidRPr="00BD72E2">
        <w:rPr>
          <w:rFonts w:ascii="Tahoma" w:hAnsi="Tahoma" w:cs="Tahoma"/>
          <w:sz w:val="20"/>
          <w:szCs w:val="20"/>
        </w:rPr>
        <w:t xml:space="preserve"> seven children.</w:t>
      </w:r>
    </w:p>
    <w:p w14:paraId="1DD2FCC9" w14:textId="77777777" w:rsidR="00BD72E2" w:rsidRPr="00BD72E2" w:rsidRDefault="00BD72E2" w:rsidP="00BD72E2">
      <w:pPr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role of the key person is </w:t>
      </w:r>
      <w:proofErr w:type="gramStart"/>
      <w:r>
        <w:rPr>
          <w:rFonts w:ascii="Tahoma" w:hAnsi="Tahoma" w:cs="Tahoma"/>
          <w:sz w:val="20"/>
          <w:szCs w:val="20"/>
        </w:rPr>
        <w:t>to;</w:t>
      </w:r>
      <w:proofErr w:type="gramEnd"/>
    </w:p>
    <w:p w14:paraId="42386311" w14:textId="77777777" w:rsidR="00BD72E2" w:rsidRPr="00BD72E2" w:rsidRDefault="00BD72E2" w:rsidP="00BD72E2">
      <w:pPr>
        <w:numPr>
          <w:ilvl w:val="0"/>
          <w:numId w:val="5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>Help their children</w:t>
      </w:r>
      <w:r w:rsidR="009C078B">
        <w:rPr>
          <w:rFonts w:ascii="Tahoma" w:hAnsi="Tahoma" w:cs="Tahoma"/>
          <w:sz w:val="20"/>
          <w:szCs w:val="20"/>
        </w:rPr>
        <w:t xml:space="preserve"> to settle into Pre-S</w:t>
      </w:r>
      <w:r w:rsidRPr="00BD72E2">
        <w:rPr>
          <w:rFonts w:ascii="Tahoma" w:hAnsi="Tahoma" w:cs="Tahoma"/>
          <w:sz w:val="20"/>
          <w:szCs w:val="20"/>
        </w:rPr>
        <w:t>chool</w:t>
      </w:r>
    </w:p>
    <w:p w14:paraId="083D57EC" w14:textId="77777777" w:rsidR="00BD72E2" w:rsidRPr="00BD72E2" w:rsidRDefault="00BD72E2" w:rsidP="00BD72E2">
      <w:pPr>
        <w:numPr>
          <w:ilvl w:val="0"/>
          <w:numId w:val="5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>Liaise regularly with parent/carers of children in their key groups</w:t>
      </w:r>
    </w:p>
    <w:p w14:paraId="3462BCEC" w14:textId="77777777" w:rsidR="00BD72E2" w:rsidRPr="00BD72E2" w:rsidRDefault="00BD72E2" w:rsidP="00BD72E2">
      <w:pPr>
        <w:numPr>
          <w:ilvl w:val="0"/>
          <w:numId w:val="5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>Pay particular attention to the development of their children by regular observations</w:t>
      </w:r>
    </w:p>
    <w:p w14:paraId="4AF66873" w14:textId="77777777" w:rsidR="00BD72E2" w:rsidRPr="00BD72E2" w:rsidRDefault="00BD72E2" w:rsidP="00BD72E2">
      <w:pPr>
        <w:numPr>
          <w:ilvl w:val="0"/>
          <w:numId w:val="5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>To report any concerns or achievements to the manager</w:t>
      </w:r>
    </w:p>
    <w:p w14:paraId="6A11DEE3" w14:textId="77777777" w:rsidR="00BD72E2" w:rsidRPr="00BD72E2" w:rsidRDefault="00BD72E2" w:rsidP="00BD72E2">
      <w:pPr>
        <w:numPr>
          <w:ilvl w:val="0"/>
          <w:numId w:val="5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 xml:space="preserve">If </w:t>
      </w:r>
      <w:proofErr w:type="gramStart"/>
      <w:r w:rsidRPr="00BD72E2">
        <w:rPr>
          <w:rFonts w:ascii="Tahoma" w:hAnsi="Tahoma" w:cs="Tahoma"/>
          <w:sz w:val="20"/>
          <w:szCs w:val="20"/>
        </w:rPr>
        <w:t>necessary</w:t>
      </w:r>
      <w:proofErr w:type="gramEnd"/>
      <w:r w:rsidRPr="00BD72E2">
        <w:rPr>
          <w:rFonts w:ascii="Tahoma" w:hAnsi="Tahoma" w:cs="Tahoma"/>
          <w:sz w:val="20"/>
          <w:szCs w:val="20"/>
        </w:rPr>
        <w:t xml:space="preserve"> become involved in the drawing up and implementing of Individual </w:t>
      </w:r>
      <w:proofErr w:type="gramStart"/>
      <w:r w:rsidRPr="00BD72E2">
        <w:rPr>
          <w:rFonts w:ascii="Tahoma" w:hAnsi="Tahoma" w:cs="Tahoma"/>
          <w:sz w:val="20"/>
          <w:szCs w:val="20"/>
        </w:rPr>
        <w:t>Support  Plans</w:t>
      </w:r>
      <w:proofErr w:type="gramEnd"/>
      <w:r w:rsidRPr="00BD72E2">
        <w:rPr>
          <w:rFonts w:ascii="Tahoma" w:hAnsi="Tahoma" w:cs="Tahoma"/>
          <w:sz w:val="20"/>
          <w:szCs w:val="20"/>
        </w:rPr>
        <w:t xml:space="preserve"> (ISP’s)</w:t>
      </w:r>
    </w:p>
    <w:p w14:paraId="4AA0A5DF" w14:textId="7DEBEBE5" w:rsidR="00BD72E2" w:rsidRDefault="00BD72E2" w:rsidP="00BD72E2">
      <w:pPr>
        <w:numPr>
          <w:ilvl w:val="0"/>
          <w:numId w:val="5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>To set and monitor targets for their children</w:t>
      </w:r>
    </w:p>
    <w:p w14:paraId="5EC59A5D" w14:textId="58C79D5F" w:rsidR="006C02D3" w:rsidRPr="00BD72E2" w:rsidRDefault="006C02D3" w:rsidP="00BD72E2">
      <w:pPr>
        <w:numPr>
          <w:ilvl w:val="0"/>
          <w:numId w:val="5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</w:t>
      </w:r>
      <w:r w:rsidR="0074307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facilitate ‘Key family time’</w:t>
      </w:r>
      <w:r w:rsidR="00743078">
        <w:rPr>
          <w:rFonts w:ascii="Tahoma" w:hAnsi="Tahoma" w:cs="Tahoma"/>
          <w:sz w:val="20"/>
          <w:szCs w:val="20"/>
        </w:rPr>
        <w:t xml:space="preserve"> where the key worker and their key children get together as a group and have time together to build relationships and enable emerging interests to inform future planning.</w:t>
      </w:r>
    </w:p>
    <w:p w14:paraId="10083C13" w14:textId="77777777" w:rsidR="00BD72E2" w:rsidRPr="00BD72E2" w:rsidRDefault="00BD72E2" w:rsidP="00BD72E2">
      <w:pPr>
        <w:rPr>
          <w:rFonts w:ascii="Tahoma" w:hAnsi="Tahoma" w:cs="Tahoma"/>
          <w:sz w:val="20"/>
          <w:szCs w:val="20"/>
        </w:rPr>
      </w:pPr>
    </w:p>
    <w:p w14:paraId="26F55323" w14:textId="77777777" w:rsidR="00244701" w:rsidRPr="00BD72E2" w:rsidRDefault="00BD72E2" w:rsidP="00BD72E2">
      <w:pPr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>In the absenc</w:t>
      </w:r>
      <w:r w:rsidR="00574FA3">
        <w:rPr>
          <w:rFonts w:ascii="Tahoma" w:hAnsi="Tahoma" w:cs="Tahoma"/>
          <w:sz w:val="20"/>
          <w:szCs w:val="20"/>
        </w:rPr>
        <w:t>e of the child’s key person the Pre-S</w:t>
      </w:r>
      <w:r w:rsidRPr="00BD72E2">
        <w:rPr>
          <w:rFonts w:ascii="Tahoma" w:hAnsi="Tahoma" w:cs="Tahoma"/>
          <w:sz w:val="20"/>
          <w:szCs w:val="20"/>
        </w:rPr>
        <w:t>chool manager will act as back up key person.</w:t>
      </w:r>
    </w:p>
    <w:p w14:paraId="2C831BF7" w14:textId="77777777" w:rsidR="00670519" w:rsidRPr="00BD72E2" w:rsidRDefault="00A55E28" w:rsidP="0067051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This policy</w:t>
      </w:r>
      <w:r w:rsidR="00670519" w:rsidRPr="00BD72E2">
        <w:rPr>
          <w:rFonts w:ascii="Tahoma" w:hAnsi="Tahoma" w:cs="Tahoma"/>
          <w:sz w:val="20"/>
          <w:szCs w:val="20"/>
        </w:rPr>
        <w:t xml:space="preserve"> has been adopted by Tandridge Village Pre-School Committee.</w:t>
      </w:r>
    </w:p>
    <w:p w14:paraId="3CD499B0" w14:textId="77777777" w:rsidR="00670519" w:rsidRPr="00BD72E2" w:rsidRDefault="00670519" w:rsidP="00670519">
      <w:pPr>
        <w:rPr>
          <w:rFonts w:ascii="Tahoma" w:hAnsi="Tahoma" w:cs="Tahoma"/>
          <w:sz w:val="20"/>
          <w:szCs w:val="20"/>
        </w:rPr>
      </w:pPr>
      <w:r w:rsidRPr="00BD72E2">
        <w:rPr>
          <w:rFonts w:ascii="Tahoma" w:hAnsi="Tahoma" w:cs="Tahoma"/>
          <w:sz w:val="20"/>
          <w:szCs w:val="20"/>
        </w:rPr>
        <w:t xml:space="preserve">Signed on behalf of the Pre-School:  </w:t>
      </w:r>
      <w:r w:rsidR="00BD72E2">
        <w:rPr>
          <w:rFonts w:ascii="Tahoma" w:hAnsi="Tahoma" w:cs="Tahoma"/>
          <w:sz w:val="20"/>
          <w:szCs w:val="20"/>
        </w:rPr>
        <w:tab/>
      </w:r>
      <w:r w:rsidR="00BD72E2">
        <w:rPr>
          <w:rFonts w:ascii="Tahoma" w:hAnsi="Tahoma" w:cs="Tahoma"/>
          <w:sz w:val="20"/>
          <w:szCs w:val="20"/>
        </w:rPr>
        <w:tab/>
      </w:r>
      <w:r w:rsidR="00BD72E2">
        <w:rPr>
          <w:rFonts w:ascii="Tahoma" w:hAnsi="Tahoma" w:cs="Tahoma"/>
          <w:sz w:val="20"/>
          <w:szCs w:val="20"/>
        </w:rPr>
        <w:tab/>
      </w:r>
      <w:r w:rsidR="00A45284" w:rsidRPr="00BD72E2">
        <w:rPr>
          <w:rFonts w:ascii="Tahoma" w:hAnsi="Tahoma" w:cs="Tahoma"/>
          <w:sz w:val="20"/>
          <w:szCs w:val="20"/>
        </w:rPr>
        <w:t>Date</w:t>
      </w:r>
    </w:p>
    <w:p w14:paraId="4318CF4D" w14:textId="774A4A93" w:rsidR="00670519" w:rsidRPr="00244701" w:rsidRDefault="00A55E28" w:rsidP="0067051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This policy</w:t>
      </w:r>
      <w:r w:rsidR="00670519" w:rsidRPr="00244701">
        <w:rPr>
          <w:rFonts w:ascii="Tahoma" w:hAnsi="Tahoma" w:cs="Tahoma"/>
          <w:sz w:val="20"/>
          <w:szCs w:val="20"/>
        </w:rPr>
        <w:t xml:space="preserve"> w</w:t>
      </w:r>
      <w:r w:rsidR="002C3CE7">
        <w:rPr>
          <w:rFonts w:ascii="Tahoma" w:hAnsi="Tahoma" w:cs="Tahoma"/>
          <w:sz w:val="20"/>
          <w:szCs w:val="20"/>
        </w:rPr>
        <w:t>ill be reviewed:</w:t>
      </w:r>
      <w:r w:rsidR="002C3CE7">
        <w:rPr>
          <w:rFonts w:ascii="Tahoma" w:hAnsi="Tahoma" w:cs="Tahoma"/>
          <w:sz w:val="20"/>
          <w:szCs w:val="20"/>
        </w:rPr>
        <w:tab/>
      </w:r>
      <w:r w:rsidR="002C3CE7">
        <w:rPr>
          <w:rFonts w:ascii="Tahoma" w:hAnsi="Tahoma" w:cs="Tahoma"/>
          <w:sz w:val="20"/>
          <w:szCs w:val="20"/>
        </w:rPr>
        <w:tab/>
      </w:r>
      <w:r w:rsidR="00A94C8A">
        <w:rPr>
          <w:rFonts w:ascii="Tahoma" w:hAnsi="Tahoma" w:cs="Tahoma"/>
          <w:sz w:val="20"/>
          <w:szCs w:val="20"/>
        </w:rPr>
        <w:t>Spring 2027</w:t>
      </w:r>
    </w:p>
    <w:p w14:paraId="0A686A07" w14:textId="77777777" w:rsidR="002A062D" w:rsidRDefault="00F51DC6" w:rsidP="00670519">
      <w:pPr>
        <w:rPr>
          <w:rFonts w:ascii="Tahoma" w:hAnsi="Tahoma" w:cs="Tahoma"/>
          <w:sz w:val="20"/>
          <w:szCs w:val="20"/>
        </w:rPr>
      </w:pPr>
      <w:r w:rsidRPr="00244701">
        <w:rPr>
          <w:rFonts w:ascii="Tahoma" w:hAnsi="Tahoma" w:cs="Tahoma"/>
          <w:sz w:val="20"/>
          <w:szCs w:val="20"/>
        </w:rPr>
        <w:t>(</w:t>
      </w:r>
      <w:r w:rsidR="00670519" w:rsidRPr="00244701">
        <w:rPr>
          <w:rFonts w:ascii="Tahoma" w:hAnsi="Tahoma" w:cs="Tahoma"/>
          <w:sz w:val="20"/>
          <w:szCs w:val="20"/>
        </w:rPr>
        <w:t>Unless there is a change in legislation or with direct guidance from an educational body</w:t>
      </w:r>
      <w:r w:rsidRPr="00244701">
        <w:rPr>
          <w:rFonts w:ascii="Tahoma" w:hAnsi="Tahoma" w:cs="Tahoma"/>
          <w:sz w:val="20"/>
          <w:szCs w:val="20"/>
        </w:rPr>
        <w:t>)</w:t>
      </w:r>
    </w:p>
    <w:p w14:paraId="025DB75C" w14:textId="481C8D60" w:rsidR="00670519" w:rsidRDefault="00670519" w:rsidP="00670519">
      <w:pPr>
        <w:rPr>
          <w:rFonts w:ascii="Tahoma" w:hAnsi="Tahoma" w:cs="Tahoma"/>
          <w:sz w:val="20"/>
          <w:szCs w:val="20"/>
        </w:rPr>
      </w:pPr>
      <w:r w:rsidRPr="00244701">
        <w:rPr>
          <w:rFonts w:ascii="Tahoma" w:hAnsi="Tahoma" w:cs="Tahoma"/>
          <w:sz w:val="20"/>
          <w:szCs w:val="20"/>
        </w:rPr>
        <w:t>Staff Signatures:</w:t>
      </w:r>
    </w:p>
    <w:p w14:paraId="604FEEE8" w14:textId="77777777" w:rsidR="00244701" w:rsidRDefault="00244701" w:rsidP="00670519">
      <w:pPr>
        <w:rPr>
          <w:rFonts w:ascii="Tahoma" w:hAnsi="Tahoma" w:cs="Tahoma"/>
          <w:sz w:val="20"/>
          <w:szCs w:val="20"/>
        </w:rPr>
      </w:pPr>
    </w:p>
    <w:p w14:paraId="758D13BF" w14:textId="77777777" w:rsidR="004E131C" w:rsidRDefault="004E131C" w:rsidP="00670519">
      <w:pPr>
        <w:rPr>
          <w:rFonts w:ascii="Tahoma" w:hAnsi="Tahoma" w:cs="Tahoma"/>
          <w:sz w:val="20"/>
          <w:szCs w:val="20"/>
        </w:rPr>
      </w:pPr>
    </w:p>
    <w:p w14:paraId="112743A1" w14:textId="77777777" w:rsidR="005B4235" w:rsidRPr="00244701" w:rsidRDefault="00230291">
      <w:pPr>
        <w:rPr>
          <w:rFonts w:ascii="Tahoma" w:hAnsi="Tahoma" w:cs="Tahoma"/>
          <w:sz w:val="20"/>
          <w:szCs w:val="20"/>
        </w:rPr>
      </w:pPr>
      <w:r w:rsidRPr="00244701">
        <w:rPr>
          <w:rFonts w:ascii="Tahoma" w:hAnsi="Tahoma" w:cs="Tahoma"/>
          <w:sz w:val="20"/>
          <w:szCs w:val="20"/>
        </w:rPr>
        <w:t>Date:</w:t>
      </w:r>
    </w:p>
    <w:sectPr w:rsidR="005B4235" w:rsidRPr="0024470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B3EB7" w14:textId="77777777" w:rsidR="007C0F93" w:rsidRDefault="007C0F93" w:rsidP="00F521BD">
      <w:pPr>
        <w:spacing w:after="0" w:line="240" w:lineRule="auto"/>
      </w:pPr>
      <w:r>
        <w:separator/>
      </w:r>
    </w:p>
  </w:endnote>
  <w:endnote w:type="continuationSeparator" w:id="0">
    <w:p w14:paraId="1AC9D1F6" w14:textId="77777777" w:rsidR="007C0F93" w:rsidRDefault="007C0F93" w:rsidP="00F5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78FFD" w14:textId="77777777" w:rsidR="00F521BD" w:rsidRPr="00F521BD" w:rsidRDefault="00F521BD">
    <w:pPr>
      <w:pStyle w:val="Footer"/>
      <w:rPr>
        <w:b/>
        <w:color w:val="595959" w:themeColor="text1" w:themeTint="A6"/>
        <w:sz w:val="24"/>
        <w:szCs w:val="24"/>
      </w:rPr>
    </w:pPr>
    <w:r w:rsidRPr="00F521BD">
      <w:rPr>
        <w:b/>
        <w:color w:val="595959" w:themeColor="text1" w:themeTint="A6"/>
        <w:sz w:val="24"/>
        <w:szCs w:val="24"/>
      </w:rPr>
      <w:ptab w:relativeTo="margin" w:alignment="center" w:leader="none"/>
    </w:r>
    <w:r w:rsidRPr="00F521BD">
      <w:rPr>
        <w:b/>
        <w:color w:val="595959" w:themeColor="text1" w:themeTint="A6"/>
        <w:sz w:val="24"/>
        <w:szCs w:val="24"/>
      </w:rPr>
      <w:t xml:space="preserve">Member of the Preschool Learning Alliance </w:t>
    </w:r>
  </w:p>
  <w:p w14:paraId="236B8AD8" w14:textId="77777777" w:rsidR="00F521BD" w:rsidRPr="00F521BD" w:rsidRDefault="00F521BD">
    <w:pPr>
      <w:pStyle w:val="Footer"/>
      <w:rPr>
        <w:b/>
        <w:color w:val="595959" w:themeColor="text1" w:themeTint="A6"/>
        <w:sz w:val="24"/>
        <w:szCs w:val="24"/>
      </w:rPr>
    </w:pPr>
    <w:r w:rsidRPr="00F521BD">
      <w:rPr>
        <w:b/>
        <w:color w:val="595959" w:themeColor="text1" w:themeTint="A6"/>
        <w:sz w:val="24"/>
        <w:szCs w:val="24"/>
      </w:rPr>
      <w:ptab w:relativeTo="margin" w:alignment="center" w:leader="none"/>
    </w:r>
    <w:r w:rsidRPr="00F521BD">
      <w:rPr>
        <w:b/>
        <w:color w:val="595959" w:themeColor="text1" w:themeTint="A6"/>
        <w:sz w:val="24"/>
        <w:szCs w:val="24"/>
      </w:rPr>
      <w:t>Registered Charity No. 1075958</w:t>
    </w:r>
  </w:p>
  <w:p w14:paraId="6FBA4134" w14:textId="77777777" w:rsidR="00F521BD" w:rsidRDefault="00F52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C897" w14:textId="77777777" w:rsidR="007C0F93" w:rsidRDefault="007C0F93" w:rsidP="00F521BD">
      <w:pPr>
        <w:spacing w:after="0" w:line="240" w:lineRule="auto"/>
      </w:pPr>
      <w:r>
        <w:separator/>
      </w:r>
    </w:p>
  </w:footnote>
  <w:footnote w:type="continuationSeparator" w:id="0">
    <w:p w14:paraId="397F2926" w14:textId="77777777" w:rsidR="007C0F93" w:rsidRDefault="007C0F93" w:rsidP="00F5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7C76" w14:textId="77777777" w:rsidR="00F521BD" w:rsidRDefault="00E200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A1A316" wp14:editId="6CFA6778">
          <wp:simplePos x="0" y="0"/>
          <wp:positionH relativeFrom="margin">
            <wp:posOffset>4334510</wp:posOffset>
          </wp:positionH>
          <wp:positionV relativeFrom="margin">
            <wp:posOffset>-952500</wp:posOffset>
          </wp:positionV>
          <wp:extent cx="1644650" cy="1605280"/>
          <wp:effectExtent l="0" t="0" r="0" b="0"/>
          <wp:wrapSquare wrapText="bothSides"/>
          <wp:docPr id="2" name="Picture 2" descr="TVP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TVP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6052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3B526" w14:textId="77777777" w:rsidR="00F521BD" w:rsidRDefault="00F521BD">
    <w:pPr>
      <w:pStyle w:val="Header"/>
    </w:pPr>
  </w:p>
  <w:p w14:paraId="71495D6D" w14:textId="77777777" w:rsidR="00F521BD" w:rsidRDefault="00F521BD">
    <w:pPr>
      <w:pStyle w:val="Header"/>
    </w:pPr>
  </w:p>
  <w:p w14:paraId="26920AA5" w14:textId="77777777" w:rsidR="00F521BD" w:rsidRDefault="00F52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003887"/>
    <w:multiLevelType w:val="hybridMultilevel"/>
    <w:tmpl w:val="0D3E51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0A812128"/>
    <w:multiLevelType w:val="hybridMultilevel"/>
    <w:tmpl w:val="440CD4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C3D3A39"/>
    <w:multiLevelType w:val="hybridMultilevel"/>
    <w:tmpl w:val="A04CF61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9B821CA"/>
    <w:multiLevelType w:val="hybridMultilevel"/>
    <w:tmpl w:val="D45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7594">
    <w:abstractNumId w:val="2"/>
  </w:num>
  <w:num w:numId="2" w16cid:durableId="919680232">
    <w:abstractNumId w:val="3"/>
  </w:num>
  <w:num w:numId="3" w16cid:durableId="92173075">
    <w:abstractNumId w:val="5"/>
  </w:num>
  <w:num w:numId="4" w16cid:durableId="47070400">
    <w:abstractNumId w:val="4"/>
  </w:num>
  <w:num w:numId="5" w16cid:durableId="1247690426">
    <w:abstractNumId w:val="0"/>
  </w:num>
  <w:num w:numId="6" w16cid:durableId="105906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CE"/>
    <w:rsid w:val="0001001C"/>
    <w:rsid w:val="00085C11"/>
    <w:rsid w:val="000A1B1F"/>
    <w:rsid w:val="000E38F0"/>
    <w:rsid w:val="00195989"/>
    <w:rsid w:val="001C03A3"/>
    <w:rsid w:val="00230291"/>
    <w:rsid w:val="00230F9E"/>
    <w:rsid w:val="00244701"/>
    <w:rsid w:val="002A062D"/>
    <w:rsid w:val="002C3CE7"/>
    <w:rsid w:val="002F3860"/>
    <w:rsid w:val="0035066A"/>
    <w:rsid w:val="00381F34"/>
    <w:rsid w:val="003B31A7"/>
    <w:rsid w:val="003D5D22"/>
    <w:rsid w:val="003E4572"/>
    <w:rsid w:val="00420841"/>
    <w:rsid w:val="00473444"/>
    <w:rsid w:val="004A40DB"/>
    <w:rsid w:val="004C19D5"/>
    <w:rsid w:val="004E131C"/>
    <w:rsid w:val="00574FA3"/>
    <w:rsid w:val="005B4235"/>
    <w:rsid w:val="005E1850"/>
    <w:rsid w:val="005F7E8D"/>
    <w:rsid w:val="00650459"/>
    <w:rsid w:val="00670519"/>
    <w:rsid w:val="006A614B"/>
    <w:rsid w:val="006C02D3"/>
    <w:rsid w:val="00743078"/>
    <w:rsid w:val="00747570"/>
    <w:rsid w:val="00756725"/>
    <w:rsid w:val="00756AFF"/>
    <w:rsid w:val="007C0F93"/>
    <w:rsid w:val="007D0838"/>
    <w:rsid w:val="00841B5F"/>
    <w:rsid w:val="008A6E92"/>
    <w:rsid w:val="009606FA"/>
    <w:rsid w:val="009C078B"/>
    <w:rsid w:val="00A13B4E"/>
    <w:rsid w:val="00A45284"/>
    <w:rsid w:val="00A55E28"/>
    <w:rsid w:val="00A774CE"/>
    <w:rsid w:val="00A94C8A"/>
    <w:rsid w:val="00BB2931"/>
    <w:rsid w:val="00BD21B8"/>
    <w:rsid w:val="00BD72E2"/>
    <w:rsid w:val="00C2521F"/>
    <w:rsid w:val="00C9598D"/>
    <w:rsid w:val="00D26AE6"/>
    <w:rsid w:val="00D55054"/>
    <w:rsid w:val="00E2006E"/>
    <w:rsid w:val="00E24F86"/>
    <w:rsid w:val="00E81393"/>
    <w:rsid w:val="00EC5C83"/>
    <w:rsid w:val="00F51DC6"/>
    <w:rsid w:val="00F521BD"/>
    <w:rsid w:val="00F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D4D88"/>
  <w15:docId w15:val="{C425272A-2F48-49DB-BD57-1F27F860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4CE"/>
    <w:pPr>
      <w:spacing w:after="0" w:line="240" w:lineRule="auto"/>
      <w:jc w:val="center"/>
    </w:pPr>
    <w:rPr>
      <w:rFonts w:ascii="Arial" w:eastAsia="Times New Roman" w:hAnsi="Arial" w:cs="Arial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774CE"/>
    <w:rPr>
      <w:rFonts w:ascii="Arial" w:eastAsia="Times New Roman" w:hAnsi="Arial" w:cs="Arial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F5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BD"/>
  </w:style>
  <w:style w:type="paragraph" w:styleId="Footer">
    <w:name w:val="footer"/>
    <w:basedOn w:val="Normal"/>
    <w:link w:val="FooterChar"/>
    <w:uiPriority w:val="99"/>
    <w:unhideWhenUsed/>
    <w:rsid w:val="00F5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BD"/>
  </w:style>
  <w:style w:type="paragraph" w:styleId="BalloonText">
    <w:name w:val="Balloon Text"/>
    <w:basedOn w:val="Normal"/>
    <w:link w:val="BalloonTextChar"/>
    <w:uiPriority w:val="99"/>
    <w:semiHidden/>
    <w:unhideWhenUsed/>
    <w:rsid w:val="00F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636A-3B80-48D3-BE62-E2C3DC3C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</dc:creator>
  <cp:lastModifiedBy>Tandridge Village Pre-School</cp:lastModifiedBy>
  <cp:revision>5</cp:revision>
  <dcterms:created xsi:type="dcterms:W3CDTF">2022-09-26T11:46:00Z</dcterms:created>
  <dcterms:modified xsi:type="dcterms:W3CDTF">2025-04-11T10:43:00Z</dcterms:modified>
</cp:coreProperties>
</file>